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C3" w:rsidRDefault="004445C3" w:rsidP="004445C3">
      <w:pPr>
        <w:spacing w:after="0" w:line="270" w:lineRule="auto"/>
        <w:ind w:lef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Дополнение к рабочей программе воспитания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445C3" w:rsidRPr="004445C3" w:rsidRDefault="004445C3" w:rsidP="004445C3">
      <w:pPr>
        <w:spacing w:after="0" w:line="270" w:lineRule="auto"/>
        <w:ind w:lef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5C3" w:rsidRDefault="004445C3" w:rsidP="004445C3">
      <w:pPr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Принципы и план мероприятий ведения здорового образа жизни и преимущества ведения трезвого образа жизни в целях закрепления этих принципов у детей, подростков в МБОУ «</w:t>
      </w:r>
      <w:proofErr w:type="spellStart"/>
      <w:r w:rsidRPr="00444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Шешминская</w:t>
      </w:r>
      <w:proofErr w:type="spellEnd"/>
      <w:r w:rsidRPr="00444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ООШ» </w:t>
      </w:r>
      <w:proofErr w:type="spellStart"/>
      <w:r w:rsidRPr="00444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Черемшанского</w:t>
      </w:r>
      <w:proofErr w:type="spellEnd"/>
      <w:r w:rsidRPr="004445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района Республики Татарстан</w:t>
      </w: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45C3" w:rsidRPr="004445C3" w:rsidRDefault="004445C3" w:rsidP="004445C3">
      <w:pPr>
        <w:spacing w:after="0" w:line="240" w:lineRule="auto"/>
        <w:ind w:lef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5C3" w:rsidRPr="004445C3" w:rsidRDefault="004445C3" w:rsidP="004445C3">
      <w:pPr>
        <w:spacing w:after="0" w:line="240" w:lineRule="auto"/>
        <w:ind w:lef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п.3 плана мероприятий по реализации Концепции сокращения потребления алкоголя в Российской Федерации на период до 2030 года и дальнейшую перспективу, утвержденного распоряжением Правительства Российской Федерации от 7 декабря 2024 г. № 3610-р Министерство образования и науки Республики Татарстан (далее – Министерство) в соответствии со статьями 83 и 84 Федерального закона «Об образовании в Российской Федерации», рабочих программ воспитания</w:t>
      </w:r>
      <w:proofErr w:type="gramEnd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разрабатываемых и реализуемых организациями, осуществляющими образовательную деятельность, на основании части 2 статьи 121 Федерального закона «Об образовании в Российской Федерации», информации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 </w:t>
      </w: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Одним из важнейших фактором обеспечения безопасности и стабильности развития государства является состояние здоровья населения, прежде всего детей подростков и молодёжи. Поэтому среди приоритетов в настоящее время важное место занимает формирование здорового образа жизни. </w:t>
      </w:r>
    </w:p>
    <w:p w:rsidR="004445C3" w:rsidRPr="004445C3" w:rsidRDefault="004445C3" w:rsidP="004445C3">
      <w:pPr>
        <w:spacing w:after="0" w:line="240" w:lineRule="auto"/>
        <w:ind w:lef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44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proofErr w:type="gramStart"/>
      <w:r w:rsidRPr="00444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факторам, определяющим здоровый образ жизни отведены</w:t>
      </w:r>
      <w:proofErr w:type="gramEnd"/>
      <w:r w:rsidRPr="00444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45C3" w:rsidRPr="004445C3" w:rsidRDefault="004445C3" w:rsidP="004445C3">
      <w:pPr>
        <w:spacing w:after="0" w:line="240" w:lineRule="auto"/>
        <w:ind w:left="164" w:hanging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отсутствие вредных привычек; </w:t>
      </w:r>
    </w:p>
    <w:p w:rsidR="004445C3" w:rsidRPr="004445C3" w:rsidRDefault="004445C3" w:rsidP="004445C3">
      <w:pPr>
        <w:spacing w:after="0" w:line="240" w:lineRule="auto"/>
        <w:ind w:left="164" w:hanging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полноценное и сбалансированное питание; </w:t>
      </w:r>
    </w:p>
    <w:p w:rsidR="004445C3" w:rsidRPr="004445C3" w:rsidRDefault="004445C3" w:rsidP="004445C3">
      <w:pPr>
        <w:spacing w:after="0" w:line="240" w:lineRule="auto"/>
        <w:ind w:left="164" w:hanging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физическая активность; </w:t>
      </w:r>
    </w:p>
    <w:p w:rsidR="004445C3" w:rsidRPr="004445C3" w:rsidRDefault="004445C3" w:rsidP="004445C3">
      <w:pPr>
        <w:spacing w:after="0" w:line="240" w:lineRule="auto"/>
        <w:ind w:left="164" w:hanging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регулярное осуществление профилактики и прохождение медицинских осмотров; - режим дня; </w:t>
      </w:r>
    </w:p>
    <w:p w:rsidR="004445C3" w:rsidRPr="004445C3" w:rsidRDefault="004445C3" w:rsidP="004445C3">
      <w:pPr>
        <w:spacing w:after="0" w:line="240" w:lineRule="auto"/>
        <w:ind w:left="164" w:hanging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состояние окружающей среды. </w:t>
      </w:r>
    </w:p>
    <w:p w:rsidR="004445C3" w:rsidRPr="004445C3" w:rsidRDefault="004445C3" w:rsidP="004445C3">
      <w:pPr>
        <w:spacing w:after="0" w:line="240" w:lineRule="auto"/>
        <w:ind w:left="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45C3" w:rsidRPr="004445C3" w:rsidRDefault="004445C3" w:rsidP="004445C3">
      <w:pPr>
        <w:spacing w:after="23" w:line="258" w:lineRule="auto"/>
        <w:ind w:righ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у учащихся понимания значимости сохранения, укрепления </w:t>
      </w:r>
    </w:p>
    <w:p w:rsidR="004445C3" w:rsidRPr="004445C3" w:rsidRDefault="004445C3" w:rsidP="004445C3">
      <w:pPr>
        <w:spacing w:after="0" w:line="240" w:lineRule="auto"/>
        <w:ind w:right="14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здоровья и навыков здорового образа жизни; </w:t>
      </w:r>
    </w:p>
    <w:p w:rsidR="004445C3" w:rsidRPr="004445C3" w:rsidRDefault="004445C3" w:rsidP="004445C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в школе организационно - педагогических, материально - технических, </w:t>
      </w:r>
      <w:proofErr w:type="spellStart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гигиенических и других условий здоровье сбережения, учитывающих индивидуальные показатели состояния здоровья участников образовательного процесса; </w:t>
      </w:r>
    </w:p>
    <w:p w:rsidR="004445C3" w:rsidRPr="004445C3" w:rsidRDefault="004445C3" w:rsidP="004445C3">
      <w:pPr>
        <w:spacing w:after="13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материально - </w:t>
      </w:r>
      <w:proofErr w:type="gramStart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proofErr w:type="gramEnd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содержательного и информационного </w:t>
      </w:r>
    </w:p>
    <w:p w:rsidR="004445C3" w:rsidRPr="004445C3" w:rsidRDefault="004445C3" w:rsidP="00444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-обеспечения агитационной и пропагандистской работы по приобщению подрастающего поколения к здоровому образу жизни; </w:t>
      </w:r>
    </w:p>
    <w:p w:rsidR="004445C3" w:rsidRPr="004445C3" w:rsidRDefault="004445C3" w:rsidP="004445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-развитие организационного, программного и материально- технического обеспечения дополнительного образования обучающихся в аспектах здоровье сбережения, их отдыха, досуга. </w:t>
      </w:r>
    </w:p>
    <w:p w:rsidR="004445C3" w:rsidRPr="004445C3" w:rsidRDefault="004445C3" w:rsidP="004445C3">
      <w:pPr>
        <w:spacing w:after="0" w:line="270" w:lineRule="auto"/>
        <w:ind w:lef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Задачи:</w:t>
      </w: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45C3" w:rsidRPr="004445C3" w:rsidRDefault="004445C3" w:rsidP="004445C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вести разъяснительную и просветительскую работу с обучающимися, родителями; </w:t>
      </w:r>
    </w:p>
    <w:p w:rsidR="004445C3" w:rsidRPr="004445C3" w:rsidRDefault="004445C3" w:rsidP="004445C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системы выявления уровня здоровья учащихся и его целенаправленного отслеживания в течение периода обучения; </w:t>
      </w:r>
    </w:p>
    <w:p w:rsidR="004445C3" w:rsidRPr="004445C3" w:rsidRDefault="004445C3" w:rsidP="004445C3">
      <w:pPr>
        <w:spacing w:after="3" w:line="259" w:lineRule="auto"/>
        <w:ind w:left="715" w:right="-10" w:hanging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-формировать у школьников через цикл учебных дисциплин и внеурочную деятельность системы знаний о здоровье сбережении, мотивации на сохранение здоровья; </w:t>
      </w:r>
    </w:p>
    <w:p w:rsidR="004445C3" w:rsidRPr="004445C3" w:rsidRDefault="004445C3" w:rsidP="004445C3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привлечение системы кружковой, внеклассной и внешкольной работы к формированию здорового образа жизни учащихся; </w:t>
      </w:r>
    </w:p>
    <w:p w:rsidR="004445C3" w:rsidRPr="004445C3" w:rsidRDefault="004445C3" w:rsidP="004445C3">
      <w:pPr>
        <w:spacing w:after="3" w:line="259" w:lineRule="auto"/>
        <w:ind w:left="345" w:right="-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осваивать педагогам новые методы деятельности в процессе обучения школьников, использовать технологии урока, сберегающие здоровье учащихся;       </w:t>
      </w:r>
      <w:proofErr w:type="gramStart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>-г</w:t>
      </w:r>
      <w:proofErr w:type="gramEnd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игиеническое нормирование учебной нагрузки, объема домашних заданий и режима дня; </w:t>
      </w:r>
    </w:p>
    <w:p w:rsidR="004445C3" w:rsidRDefault="004445C3" w:rsidP="004445C3">
      <w:pPr>
        <w:spacing w:after="0" w:line="240" w:lineRule="auto"/>
        <w:ind w:left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раскрытию потенциала личности обучающегося, через научн</w:t>
      </w:r>
      <w:proofErr w:type="gramStart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методическую, воспитательную </w:t>
      </w:r>
      <w:proofErr w:type="spellStart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школы. </w:t>
      </w:r>
    </w:p>
    <w:p w:rsidR="004445C3" w:rsidRDefault="004445C3" w:rsidP="004445C3">
      <w:pPr>
        <w:spacing w:after="0" w:line="240" w:lineRule="auto"/>
        <w:ind w:left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5C3" w:rsidRPr="004445C3" w:rsidRDefault="004445C3" w:rsidP="004445C3">
      <w:pPr>
        <w:spacing w:after="0" w:line="240" w:lineRule="auto"/>
        <w:ind w:left="3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445C3" w:rsidRPr="004445C3" w:rsidRDefault="004445C3" w:rsidP="004445C3">
      <w:pPr>
        <w:spacing w:after="0" w:line="27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мероприятий в классах по введению здорового и трезвого образа жизни у детей, подростков.</w:t>
      </w:r>
      <w:r w:rsidRPr="00444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101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3449"/>
        <w:gridCol w:w="1822"/>
        <w:gridCol w:w="1734"/>
        <w:gridCol w:w="2747"/>
      </w:tblGrid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4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4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4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5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4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  <w:proofErr w:type="spellStart"/>
            <w:r w:rsidRPr="00444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исполнени</w:t>
            </w:r>
            <w:proofErr w:type="spellEnd"/>
          </w:p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4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45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 w:right="6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Ежедневная утренняя зарядка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1-9  </w:t>
            </w:r>
          </w:p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Дежурный учитель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2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Семинары для педагогических работников с приглашением сотрудников МВД, ПДН и ЦРБ</w:t>
            </w:r>
          </w:p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Педагогические работники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февраль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Заместитель директора по ВР,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Всемирный день здоровья.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1-9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апрель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Заместитель директора по ВР,  </w:t>
            </w:r>
            <w:proofErr w:type="spell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учитель физической культуры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4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Беседа с родителями по вопросам профилактики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алкоголизма, неделя мероприятий, направленных на принципы ведения здорового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образа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жизни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и преимуществах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трезвого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образа жизни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5-9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апрель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right="7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5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72" w:line="245" w:lineRule="auto"/>
              <w:ind w:left="127" w:right="91" w:hanging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«Турнир по волейболу» - неделя соревнований, направленных на принципы ведения здорового образа жизни и преимуществах </w:t>
            </w:r>
          </w:p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трезвого образа жизни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май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 w:right="2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учитель физической культуры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6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3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Мероприятия, направленные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формирование негативного отношения к употреблению электронных сигарет, </w:t>
            </w:r>
            <w:proofErr w:type="spell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вейпов</w:t>
            </w:r>
            <w:proofErr w:type="spell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алкоголя</w:t>
            </w:r>
            <w:proofErr w:type="gram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уроки-тренинги «Здоровый образ жизни»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445C3" w:rsidRPr="004445C3" w:rsidRDefault="004445C3" w:rsidP="0044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5-9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течение года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Заместитель директора по ВР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7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Акция «Сообщи, где торгуют смертью».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</w:t>
            </w:r>
            <w:proofErr w:type="gram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Классные   руководители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8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Единый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День </w:t>
            </w:r>
          </w:p>
          <w:p w:rsidR="004445C3" w:rsidRPr="004445C3" w:rsidRDefault="004445C3" w:rsidP="004445C3">
            <w:pPr>
              <w:spacing w:after="23" w:line="264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профилактики правонарушений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привлечением специалистов системы профилактики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Февраль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Администрация школы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9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часы «</w:t>
            </w:r>
            <w:proofErr w:type="gram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</w:t>
            </w:r>
            <w:proofErr w:type="gram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</w:p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правильное питание»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Март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 w:right="8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Классные руководители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10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Час общения «О вреде алкоголя»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Март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Классные руководители, медицинская сестра ФАП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11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14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Просмотр фильмов </w:t>
            </w:r>
          </w:p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«Мы за здоровый образ жизни»»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1-9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Апрель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 w:right="2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12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127" w:right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Конкурс рисунков «Жизнь без алкоголя»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5-7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Апрель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Учитель </w:t>
            </w:r>
            <w:proofErr w:type="gram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13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Игра «Счастливый случай» на тему «Человек и его здоровье»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Май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14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Круглый стол «Общество здоровых людей»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Май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Классные руководители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15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1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Беседа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с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родителями </w:t>
            </w: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 вопросам профилактики </w:t>
            </w:r>
            <w:proofErr w:type="spell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алкоголизма, электронных сигарет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течение года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 w:righ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Заместитель директора по ВР,   классные руководители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16 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 w:firstLine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Мастер-класс «Здоровье и безопасность»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1-9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течение года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Классные руководители 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17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 w:firstLine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Родительское собрание «Безопасность детей. За здоровый образ жизни.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Родители учащихся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Май 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ЗДВР, </w:t>
            </w:r>
            <w:proofErr w:type="spell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</w:tr>
      <w:tr w:rsidR="004445C3" w:rsidRPr="004445C3" w:rsidTr="004445C3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18</w:t>
            </w:r>
          </w:p>
        </w:tc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 w:firstLine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Круглый стол «О вреде алкоголя» с приглашением специалистов разных ведомств: ЦРБ, ПДН и </w:t>
            </w:r>
            <w:proofErr w:type="spellStart"/>
            <w:proofErr w:type="gramStart"/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445C3" w:rsidRPr="004445C3" w:rsidRDefault="004445C3" w:rsidP="00444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апрель</w:t>
            </w:r>
          </w:p>
        </w:tc>
        <w:tc>
          <w:tcPr>
            <w:tcW w:w="2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445C3" w:rsidRPr="004445C3" w:rsidRDefault="004445C3" w:rsidP="004445C3">
            <w:pPr>
              <w:spacing w:after="0" w:line="258" w:lineRule="auto"/>
              <w:ind w:lef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445C3" w:rsidRPr="004445C3" w:rsidRDefault="004445C3" w:rsidP="004445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Администрация школы</w:t>
            </w:r>
          </w:p>
        </w:tc>
      </w:tr>
    </w:tbl>
    <w:p w:rsidR="003C41C1" w:rsidRPr="004445C3" w:rsidRDefault="003C41C1">
      <w:pPr>
        <w:rPr>
          <w:rFonts w:ascii="Times New Roman" w:hAnsi="Times New Roman" w:cs="Times New Roman"/>
          <w:sz w:val="24"/>
          <w:szCs w:val="24"/>
        </w:rPr>
      </w:pPr>
    </w:p>
    <w:sectPr w:rsidR="003C41C1" w:rsidRPr="004445C3" w:rsidSect="004445C3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BF"/>
    <w:rsid w:val="002219BF"/>
    <w:rsid w:val="003C41C1"/>
    <w:rsid w:val="0044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6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852</Words>
  <Characters>4857</Characters>
  <Application>Microsoft Office Word</Application>
  <DocSecurity>0</DocSecurity>
  <Lines>40</Lines>
  <Paragraphs>11</Paragraphs>
  <ScaleCrop>false</ScaleCrop>
  <Company>Microsoft</Company>
  <LinksUpToDate>false</LinksUpToDate>
  <CharactersWithSpaces>5698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3</cp:revision>
  <dcterms:created xsi:type="dcterms:W3CDTF">2026-01-18T14:50:00Z</dcterms:created>
  <dcterms:modified xsi:type="dcterms:W3CDTF">2026-01-18T14:56:00Z</dcterms:modified>
</cp:coreProperties>
</file>